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EEC0" w14:textId="4DBE3203" w:rsidR="009A4CFD" w:rsidRDefault="00C3405D" w:rsidP="00C3405D">
      <w:pPr>
        <w:jc w:val="center"/>
        <w:rPr>
          <w:rFonts w:ascii="標楷體" w:eastAsia="標楷體" w:hAnsi="標楷體"/>
          <w:sz w:val="52"/>
          <w:szCs w:val="52"/>
        </w:rPr>
      </w:pPr>
      <w:r w:rsidRPr="00C3405D">
        <w:rPr>
          <w:rFonts w:ascii="標楷體" w:eastAsia="標楷體" w:hAnsi="標楷體" w:hint="eastAsia"/>
          <w:sz w:val="52"/>
          <w:szCs w:val="52"/>
        </w:rPr>
        <w:t>提前修課申請表</w:t>
      </w:r>
    </w:p>
    <w:p w14:paraId="14917A27" w14:textId="77777777" w:rsidR="00DF1CDE" w:rsidRPr="00C3405D" w:rsidRDefault="00DF1CDE" w:rsidP="00C3405D">
      <w:pPr>
        <w:jc w:val="center"/>
        <w:rPr>
          <w:rFonts w:ascii="標楷體" w:eastAsia="標楷體" w:hAnsi="標楷體" w:hint="eastAsia"/>
          <w:sz w:val="52"/>
          <w:szCs w:val="52"/>
        </w:rPr>
      </w:pPr>
    </w:p>
    <w:p w14:paraId="0C1B901C" w14:textId="77777777" w:rsidR="00C3405D" w:rsidRDefault="00C3405D">
      <w:pPr>
        <w:rPr>
          <w:rFonts w:ascii="標楷體" w:eastAsia="標楷體" w:hAnsi="標楷體" w:cs="Arial"/>
          <w:kern w:val="0"/>
          <w:szCs w:val="24"/>
        </w:rPr>
      </w:pPr>
      <w:r w:rsidRPr="000E0751">
        <w:rPr>
          <w:rFonts w:ascii="標楷體" w:eastAsia="標楷體" w:hAnsi="標楷體" w:cs="Arial" w:hint="eastAsia"/>
          <w:kern w:val="0"/>
          <w:szCs w:val="24"/>
        </w:rPr>
        <w:t>「成本及管理會計」、</w:t>
      </w:r>
      <w:r w:rsidRPr="000E0751">
        <w:rPr>
          <w:rFonts w:ascii="標楷體" w:eastAsia="標楷體" w:hAnsi="標楷體" w:cs="Arial" w:hint="eastAsia"/>
          <w:kern w:val="0"/>
          <w:szCs w:val="24"/>
          <w:u w:val="single"/>
        </w:rPr>
        <w:t>「審計學」</w:t>
      </w:r>
      <w:r w:rsidRPr="000E0751">
        <w:rPr>
          <w:rFonts w:ascii="標楷體" w:eastAsia="標楷體" w:hAnsi="標楷體" w:cs="Arial" w:hint="eastAsia"/>
          <w:kern w:val="0"/>
          <w:szCs w:val="24"/>
        </w:rPr>
        <w:t>及「高級會計學」有條件開放上修：</w:t>
      </w:r>
    </w:p>
    <w:p w14:paraId="5090F884" w14:textId="2808FBAC" w:rsidR="00C3405D" w:rsidRDefault="00C3405D">
      <w:pPr>
        <w:rPr>
          <w:rFonts w:ascii="標楷體" w:eastAsia="標楷體" w:hAnsi="標楷體" w:cs="Arial"/>
          <w:kern w:val="0"/>
          <w:szCs w:val="24"/>
        </w:rPr>
      </w:pPr>
      <w:r w:rsidRPr="000E0751">
        <w:rPr>
          <w:rFonts w:ascii="標楷體" w:eastAsia="標楷體" w:hAnsi="標楷體" w:cs="Arial" w:hint="eastAsia"/>
          <w:kern w:val="0"/>
          <w:szCs w:val="24"/>
        </w:rPr>
        <w:t>會三「成本及管理會計」、</w:t>
      </w:r>
      <w:r w:rsidRPr="000E0751">
        <w:rPr>
          <w:rFonts w:ascii="標楷體" w:eastAsia="標楷體" w:hAnsi="標楷體" w:cs="Arial" w:hint="eastAsia"/>
          <w:kern w:val="0"/>
          <w:szCs w:val="24"/>
          <w:u w:val="single"/>
        </w:rPr>
        <w:t>「審計學」</w:t>
      </w:r>
      <w:r w:rsidRPr="000E0751">
        <w:rPr>
          <w:rFonts w:ascii="標楷體" w:eastAsia="標楷體" w:hAnsi="標楷體" w:cs="Arial" w:hint="eastAsia"/>
          <w:kern w:val="0"/>
          <w:szCs w:val="24"/>
        </w:rPr>
        <w:t>上修條件為：申請前之累積成績達本系前5％且「會計學」每學期成績達90分以上、需經授課教師同意</w:t>
      </w:r>
      <w:r>
        <w:rPr>
          <w:rFonts w:ascii="標楷體" w:eastAsia="標楷體" w:hAnsi="標楷體" w:cs="Arial" w:hint="eastAsia"/>
          <w:kern w:val="0"/>
          <w:szCs w:val="24"/>
        </w:rPr>
        <w:t>。</w:t>
      </w:r>
    </w:p>
    <w:p w14:paraId="2212D1D9" w14:textId="7BABC428" w:rsidR="00C3405D" w:rsidRDefault="00C3405D">
      <w:pPr>
        <w:rPr>
          <w:rFonts w:ascii="標楷體" w:eastAsia="標楷體" w:hAnsi="標楷體" w:cs="Arial"/>
          <w:kern w:val="0"/>
          <w:szCs w:val="24"/>
        </w:rPr>
      </w:pPr>
      <w:r>
        <w:rPr>
          <w:rFonts w:ascii="標楷體" w:eastAsia="標楷體" w:hAnsi="標楷體" w:cs="Arial" w:hint="eastAsia"/>
          <w:kern w:val="0"/>
          <w:szCs w:val="24"/>
        </w:rPr>
        <w:t>會四</w:t>
      </w:r>
      <w:r w:rsidRPr="000E0751">
        <w:rPr>
          <w:rFonts w:ascii="標楷體" w:eastAsia="標楷體" w:hAnsi="標楷體" w:cs="Arial" w:hint="eastAsia"/>
          <w:kern w:val="0"/>
          <w:szCs w:val="24"/>
        </w:rPr>
        <w:t>「高級會計學」上修條件為：申請前之累積成績達本系前5％且「中級會計學」每學期成績達85分以上、需經授課教師同意。</w:t>
      </w:r>
    </w:p>
    <w:p w14:paraId="07912819" w14:textId="66BBFA68" w:rsidR="00C3405D" w:rsidRDefault="00C3405D">
      <w:pPr>
        <w:rPr>
          <w:rFonts w:ascii="標楷體" w:eastAsia="標楷體" w:hAnsi="標楷體" w:cs="Arial"/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18"/>
        <w:gridCol w:w="917"/>
        <w:gridCol w:w="1849"/>
        <w:gridCol w:w="844"/>
        <w:gridCol w:w="1922"/>
      </w:tblGrid>
      <w:tr w:rsidR="00C3405D" w14:paraId="4F3D3D1A" w14:textId="77777777" w:rsidTr="00DF1CDE">
        <w:tc>
          <w:tcPr>
            <w:tcW w:w="846" w:type="dxa"/>
          </w:tcPr>
          <w:p w14:paraId="0FBEB26D" w14:textId="04CB43D8" w:rsidR="00C3405D" w:rsidRPr="00C3405D" w:rsidRDefault="00C340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3405D"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1918" w:type="dxa"/>
          </w:tcPr>
          <w:p w14:paraId="21CFB6AC" w14:textId="77777777" w:rsidR="00C3405D" w:rsidRPr="00C3405D" w:rsidRDefault="00C340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17" w:type="dxa"/>
          </w:tcPr>
          <w:p w14:paraId="389FAB5E" w14:textId="5BA62FE4" w:rsidR="00C3405D" w:rsidRPr="00C3405D" w:rsidRDefault="00C340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3405D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49" w:type="dxa"/>
          </w:tcPr>
          <w:p w14:paraId="607E088B" w14:textId="77777777" w:rsidR="00C3405D" w:rsidRPr="00C3405D" w:rsidRDefault="00C340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44" w:type="dxa"/>
          </w:tcPr>
          <w:p w14:paraId="5E1A9CB4" w14:textId="62900B66" w:rsidR="00C3405D" w:rsidRPr="00C3405D" w:rsidRDefault="00C340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3405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22" w:type="dxa"/>
          </w:tcPr>
          <w:p w14:paraId="3DFA87EC" w14:textId="77777777" w:rsidR="00C3405D" w:rsidRPr="00C3405D" w:rsidRDefault="00C3405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548251E1" w14:textId="55C3A463" w:rsidR="00C3405D" w:rsidRDefault="00C3405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5531"/>
      </w:tblGrid>
      <w:tr w:rsidR="009B7C98" w14:paraId="0931A7B8" w14:textId="77777777" w:rsidTr="00142E73">
        <w:tc>
          <w:tcPr>
            <w:tcW w:w="2765" w:type="dxa"/>
          </w:tcPr>
          <w:p w14:paraId="28C4F8C0" w14:textId="19D599C3" w:rsidR="009B7C98" w:rsidRPr="009B7C98" w:rsidRDefault="009B7C98">
            <w:pPr>
              <w:rPr>
                <w:rFonts w:ascii="標楷體" w:eastAsia="標楷體" w:hAnsi="標楷體" w:hint="eastAsia"/>
              </w:rPr>
            </w:pPr>
            <w:r w:rsidRPr="009B7C98">
              <w:rPr>
                <w:rFonts w:ascii="標楷體" w:eastAsia="標楷體" w:hAnsi="標楷體" w:hint="eastAsia"/>
              </w:rPr>
              <w:t>申請科目</w:t>
            </w:r>
          </w:p>
        </w:tc>
        <w:tc>
          <w:tcPr>
            <w:tcW w:w="5531" w:type="dxa"/>
          </w:tcPr>
          <w:p w14:paraId="180EC1E8" w14:textId="20D7A17B" w:rsidR="009B7C98" w:rsidRDefault="009B7C98">
            <w:pPr>
              <w:rPr>
                <w:rFonts w:hint="eastAsia"/>
              </w:rPr>
            </w:pPr>
            <w:r w:rsidRPr="009B7C98">
              <w:rPr>
                <w:rFonts w:ascii="標楷體" w:eastAsia="標楷體" w:hAnsi="標楷體" w:hint="eastAsia"/>
              </w:rPr>
              <w:t>符合條件</w:t>
            </w:r>
          </w:p>
        </w:tc>
      </w:tr>
      <w:tr w:rsidR="00DF1CDE" w14:paraId="4ADDA783" w14:textId="77777777" w:rsidTr="0031504D">
        <w:trPr>
          <w:trHeight w:val="1800"/>
        </w:trPr>
        <w:tc>
          <w:tcPr>
            <w:tcW w:w="2765" w:type="dxa"/>
          </w:tcPr>
          <w:p w14:paraId="4E60E88C" w14:textId="77777777" w:rsidR="00DF1CDE" w:rsidRPr="009B7C98" w:rsidRDefault="00DF1C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B7C98">
              <w:rPr>
                <w:rFonts w:ascii="標楷體" w:eastAsia="標楷體" w:hAnsi="標楷體" w:hint="eastAsia"/>
              </w:rPr>
              <w:t>成本及管理會計</w:t>
            </w:r>
          </w:p>
          <w:p w14:paraId="50FBE76E" w14:textId="76C61431" w:rsidR="00DF1CDE" w:rsidRPr="009B7C98" w:rsidRDefault="00DF1CDE" w:rsidP="009D028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□</w:t>
            </w:r>
            <w:r w:rsidRPr="009B7C98">
              <w:rPr>
                <w:rFonts w:ascii="標楷體" w:eastAsia="標楷體" w:hAnsi="標楷體" w:cs="Arial" w:hint="eastAsia"/>
                <w:kern w:val="0"/>
                <w:szCs w:val="24"/>
              </w:rPr>
              <w:t>審計學</w:t>
            </w:r>
          </w:p>
        </w:tc>
        <w:tc>
          <w:tcPr>
            <w:tcW w:w="5531" w:type="dxa"/>
          </w:tcPr>
          <w:p w14:paraId="6A68B32E" w14:textId="77777777" w:rsidR="00DF1CDE" w:rsidRDefault="00DF1CDE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0E0751">
              <w:rPr>
                <w:rFonts w:ascii="標楷體" w:eastAsia="標楷體" w:hAnsi="標楷體" w:cs="Arial" w:hint="eastAsia"/>
                <w:kern w:val="0"/>
                <w:szCs w:val="24"/>
              </w:rPr>
              <w:t>申請前之累積成績達本系前5％</w:t>
            </w:r>
          </w:p>
          <w:p w14:paraId="4DAED3F0" w14:textId="77777777" w:rsidR="00DF1CDE" w:rsidRDefault="00DF1CDE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0E0751">
              <w:rPr>
                <w:rFonts w:ascii="標楷體" w:eastAsia="標楷體" w:hAnsi="標楷體" w:cs="Arial" w:hint="eastAsia"/>
                <w:kern w:val="0"/>
                <w:szCs w:val="24"/>
              </w:rPr>
              <w:t>「會計學」每學期成績達90分以上</w:t>
            </w:r>
          </w:p>
          <w:p w14:paraId="6347B173" w14:textId="77777777" w:rsidR="00DF1CDE" w:rsidRDefault="00DF1CDE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□</w:t>
            </w:r>
            <w:r w:rsidRPr="000E0751">
              <w:rPr>
                <w:rFonts w:ascii="標楷體" w:eastAsia="標楷體" w:hAnsi="標楷體" w:cs="Arial" w:hint="eastAsia"/>
                <w:kern w:val="0"/>
                <w:szCs w:val="24"/>
              </w:rPr>
              <w:t>需經授課教師同意</w:t>
            </w:r>
          </w:p>
          <w:p w14:paraId="36ADF6B1" w14:textId="00A18CE7" w:rsidR="00DF1CDE" w:rsidRDefault="00DF1CDE">
            <w:pPr>
              <w:rPr>
                <w:rFonts w:hint="eastAsia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教師簽章：</w:t>
            </w:r>
          </w:p>
        </w:tc>
      </w:tr>
      <w:tr w:rsidR="00DF1CDE" w14:paraId="54DD8211" w14:textId="77777777" w:rsidTr="00DF1CDE">
        <w:trPr>
          <w:trHeight w:val="2062"/>
        </w:trPr>
        <w:tc>
          <w:tcPr>
            <w:tcW w:w="2765" w:type="dxa"/>
          </w:tcPr>
          <w:p w14:paraId="7C1C7E96" w14:textId="234F6B03" w:rsidR="00DF1CDE" w:rsidRDefault="00DF1CDE">
            <w:pPr>
              <w:rPr>
                <w:rFonts w:hint="eastAsia"/>
              </w:rPr>
            </w:pPr>
            <w:r w:rsidRPr="000E0751">
              <w:rPr>
                <w:rFonts w:ascii="標楷體" w:eastAsia="標楷體" w:hAnsi="標楷體" w:cs="Arial" w:hint="eastAsia"/>
                <w:kern w:val="0"/>
                <w:szCs w:val="24"/>
              </w:rPr>
              <w:t>高級會計學</w:t>
            </w:r>
          </w:p>
        </w:tc>
        <w:tc>
          <w:tcPr>
            <w:tcW w:w="5531" w:type="dxa"/>
          </w:tcPr>
          <w:p w14:paraId="103800AD" w14:textId="77777777" w:rsidR="00DF1CDE" w:rsidRDefault="00DF1CDE" w:rsidP="009B7C98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0E0751">
              <w:rPr>
                <w:rFonts w:ascii="標楷體" w:eastAsia="標楷體" w:hAnsi="標楷體" w:cs="Arial" w:hint="eastAsia"/>
                <w:kern w:val="0"/>
                <w:szCs w:val="24"/>
              </w:rPr>
              <w:t>申請前之累積成績達本系前5％</w:t>
            </w:r>
          </w:p>
          <w:p w14:paraId="4F7E9635" w14:textId="77777777" w:rsidR="00DF1CDE" w:rsidRDefault="00DF1CDE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0E0751">
              <w:rPr>
                <w:rFonts w:ascii="標楷體" w:eastAsia="標楷體" w:hAnsi="標楷體" w:cs="Arial" w:hint="eastAsia"/>
                <w:kern w:val="0"/>
                <w:szCs w:val="24"/>
              </w:rPr>
              <w:t>「中級會計學」每學期成績達85分以上</w:t>
            </w:r>
          </w:p>
          <w:p w14:paraId="39C73EE1" w14:textId="77777777" w:rsidR="00DF1CDE" w:rsidRDefault="00DF1CDE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□</w:t>
            </w:r>
            <w:r w:rsidRPr="000E0751">
              <w:rPr>
                <w:rFonts w:ascii="標楷體" w:eastAsia="標楷體" w:hAnsi="標楷體" w:cs="Arial" w:hint="eastAsia"/>
                <w:kern w:val="0"/>
                <w:szCs w:val="24"/>
              </w:rPr>
              <w:t>需經授課教師同意</w:t>
            </w:r>
          </w:p>
          <w:p w14:paraId="1E41E980" w14:textId="44F3AB78" w:rsidR="00DF1CDE" w:rsidRDefault="00DF1CDE">
            <w:pPr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教師簽章：</w:t>
            </w:r>
          </w:p>
          <w:p w14:paraId="354FE3A8" w14:textId="2BC42165" w:rsidR="00DF1CDE" w:rsidRDefault="00DF1CDE">
            <w:pPr>
              <w:rPr>
                <w:rFonts w:hint="eastAsia"/>
              </w:rPr>
            </w:pPr>
          </w:p>
        </w:tc>
      </w:tr>
    </w:tbl>
    <w:p w14:paraId="4D865749" w14:textId="7F1D1B51" w:rsidR="00C3405D" w:rsidRDefault="00442BDC">
      <w:r w:rsidRPr="00E86ECF">
        <w:rPr>
          <w:rFonts w:asciiTheme="minorEastAsia" w:hAnsiTheme="minorEastAsia" w:hint="eastAsia"/>
          <w:color w:val="FF0000"/>
        </w:rPr>
        <w:t>※</w:t>
      </w:r>
      <w:r w:rsidRPr="00E86ECF">
        <w:rPr>
          <w:rFonts w:ascii="標楷體" w:eastAsia="標楷體" w:hAnsi="標楷體" w:hint="eastAsia"/>
          <w:color w:val="FF0000"/>
          <w:sz w:val="28"/>
          <w:szCs w:val="28"/>
        </w:rPr>
        <w:t>上述申請需檢附成績單</w:t>
      </w:r>
    </w:p>
    <w:p w14:paraId="01775E4B" w14:textId="5B69020A" w:rsidR="00DF1CDE" w:rsidRDefault="00DF1CDE"/>
    <w:p w14:paraId="66802C92" w14:textId="5E3ADAC4" w:rsidR="00DF1CDE" w:rsidRDefault="00DF1CDE"/>
    <w:p w14:paraId="7F6FA71E" w14:textId="4B9810BC" w:rsidR="00DF1CDE" w:rsidRPr="00DF1CDE" w:rsidRDefault="00DF1CDE">
      <w:pPr>
        <w:rPr>
          <w:rFonts w:ascii="標楷體" w:eastAsia="標楷體" w:hAnsi="標楷體" w:hint="eastAsia"/>
          <w:sz w:val="28"/>
          <w:szCs w:val="28"/>
        </w:rPr>
      </w:pPr>
      <w:r w:rsidRPr="00DF1CDE">
        <w:rPr>
          <w:rFonts w:ascii="標楷體" w:eastAsia="標楷體" w:hAnsi="標楷體" w:hint="eastAsia"/>
          <w:sz w:val="28"/>
          <w:szCs w:val="28"/>
        </w:rPr>
        <w:t>系主任簽章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sectPr w:rsidR="00DF1CDE" w:rsidRPr="00DF1C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5D"/>
    <w:rsid w:val="00442BDC"/>
    <w:rsid w:val="009A4CFD"/>
    <w:rsid w:val="009B7C98"/>
    <w:rsid w:val="00C3405D"/>
    <w:rsid w:val="00DF1CDE"/>
    <w:rsid w:val="00E8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8070E"/>
  <w15:chartTrackingRefBased/>
  <w15:docId w15:val="{51657BD2-C598-4813-9DB6-62F43F3F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2024-09-10T04:40:00Z</dcterms:created>
  <dcterms:modified xsi:type="dcterms:W3CDTF">2024-09-10T06:33:00Z</dcterms:modified>
</cp:coreProperties>
</file>